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19B" w:rsidRDefault="00360A65" w:rsidP="009664D4">
      <w:pPr>
        <w:spacing w:after="0" w:line="259" w:lineRule="auto"/>
        <w:ind w:left="0" w:right="180" w:firstLine="0"/>
        <w:jc w:val="center"/>
      </w:pPr>
      <w:r>
        <w:rPr>
          <w:b/>
        </w:rPr>
        <w:t>Контрольная работа № 4</w:t>
      </w:r>
    </w:p>
    <w:p w:rsidR="0089219B" w:rsidRDefault="0089219B" w:rsidP="0089219B">
      <w:pPr>
        <w:spacing w:after="5" w:line="271" w:lineRule="auto"/>
        <w:ind w:left="4232" w:right="2856" w:hanging="341"/>
        <w:rPr>
          <w:b/>
        </w:rPr>
      </w:pP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28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1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9219B" w:rsidRDefault="00360A65" w:rsidP="009664D4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CB7608" w:rsidRDefault="00CB7608">
      <w:pPr>
        <w:spacing w:after="5"/>
        <w:ind w:left="2065" w:right="2754"/>
        <w:jc w:val="center"/>
      </w:pPr>
    </w:p>
    <w:p w:rsidR="00CB7608" w:rsidRDefault="00CB7608">
      <w:pPr>
        <w:spacing w:after="5"/>
        <w:ind w:left="2065" w:right="2754"/>
        <w:jc w:val="center"/>
      </w:pPr>
      <w:bookmarkStart w:id="0" w:name="_GoBack"/>
      <w:bookmarkEnd w:id="0"/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lastRenderedPageBreak/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0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spacing w:after="0" w:line="259" w:lineRule="auto"/>
        <w:ind w:left="0" w:right="636" w:firstLine="0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4 </w:t>
      </w:r>
    </w:p>
    <w:p w:rsidR="008470C2" w:rsidRDefault="00360A65">
      <w:pPr>
        <w:spacing w:after="2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spacing w:after="5" w:line="271" w:lineRule="auto"/>
        <w:ind w:left="885" w:right="5577" w:hanging="684"/>
      </w:pPr>
      <w:r>
        <w:rPr>
          <w:b/>
        </w:rPr>
        <w:t xml:space="preserve">            А. П. Чехов «О любви» А 1. Определите жанр произведения.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роман;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повесть;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быль; </w:t>
      </w:r>
    </w:p>
    <w:p w:rsidR="008470C2" w:rsidRDefault="00360A65">
      <w:pPr>
        <w:numPr>
          <w:ilvl w:val="0"/>
          <w:numId w:val="7"/>
        </w:numPr>
        <w:spacing w:after="5" w:line="271" w:lineRule="auto"/>
        <w:ind w:left="1159" w:right="908" w:hanging="259"/>
      </w:pPr>
      <w:r>
        <w:t xml:space="preserve">рассказ.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несостоявшейся любви;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долга;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крестьянского труда; 4) тема добра и зла.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Какую форму имеет повествование в произведении А. П. Чехова «О любви»? </w:t>
      </w:r>
    </w:p>
    <w:p w:rsidR="008470C2" w:rsidRDefault="00360A65">
      <w:pPr>
        <w:numPr>
          <w:ilvl w:val="0"/>
          <w:numId w:val="9"/>
        </w:numPr>
        <w:ind w:left="1159" w:right="3681" w:hanging="259"/>
        <w:jc w:val="left"/>
      </w:pPr>
      <w:r>
        <w:t xml:space="preserve">повествование от 1-го лица; </w:t>
      </w:r>
    </w:p>
    <w:p w:rsidR="008470C2" w:rsidRDefault="00360A65">
      <w:pPr>
        <w:numPr>
          <w:ilvl w:val="0"/>
          <w:numId w:val="9"/>
        </w:numPr>
        <w:spacing w:after="5"/>
        <w:ind w:left="1159" w:right="3681" w:hanging="259"/>
        <w:jc w:val="left"/>
      </w:pPr>
      <w:r>
        <w:t xml:space="preserve">повествование от 3-го лица; 3) рассказ в рассказе; 4) форму монолога.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4. С какой целью рассказчик говорит о том, что «… в своих рассуждениях об этой любви нужно исходить от высшего, от более важного, чем счастье или несчастье, грех или добродетель в их ходячем смысле, или не нужно рассуждать вовсе»?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отношение героя к любви;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внутреннюю пустоту героя;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показать пагубность влияния любви на жизнь человека; 4) подчеркнуть узость взглядов героя.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(«душевные», «жгучей», «мокрые»).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Ответ_______________________________________________________ </w:t>
      </w:r>
    </w:p>
    <w:p w:rsidR="008470C2" w:rsidRDefault="00360A65">
      <w:pPr>
        <w:spacing w:after="24" w:line="259" w:lineRule="auto"/>
        <w:ind w:left="900" w:firstLine="0"/>
        <w:jc w:val="left"/>
      </w:pPr>
      <w:r>
        <w:rPr>
          <w:b/>
        </w:rPr>
        <w:t xml:space="preserve">                           </w:t>
      </w:r>
    </w:p>
    <w:p w:rsidR="008470C2" w:rsidRDefault="00360A65">
      <w:pPr>
        <w:spacing w:after="5" w:line="271" w:lineRule="auto"/>
        <w:ind w:left="910" w:right="907"/>
      </w:pPr>
      <w:r>
        <w:rPr>
          <w:b/>
          <w:color w:val="FF0000"/>
        </w:rPr>
        <w:t xml:space="preserve"> </w:t>
      </w:r>
      <w:r>
        <w:rPr>
          <w:b/>
        </w:rPr>
        <w:t xml:space="preserve"> А. И. Куприн «Куст сирени»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рассказ;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повесть; 3) быль; </w:t>
      </w:r>
    </w:p>
    <w:p w:rsidR="008470C2" w:rsidRDefault="00360A65">
      <w:pPr>
        <w:spacing w:after="5" w:line="271" w:lineRule="auto"/>
        <w:ind w:left="910" w:right="4791"/>
      </w:pPr>
      <w:r>
        <w:t xml:space="preserve">4) история.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12"/>
        </w:numPr>
        <w:ind w:left="1159" w:right="2915" w:hanging="259"/>
        <w:jc w:val="left"/>
      </w:pPr>
      <w:r>
        <w:t xml:space="preserve">тема бездуховности; </w:t>
      </w:r>
    </w:p>
    <w:p w:rsidR="008470C2" w:rsidRDefault="00360A65">
      <w:pPr>
        <w:numPr>
          <w:ilvl w:val="0"/>
          <w:numId w:val="12"/>
        </w:numPr>
        <w:spacing w:after="5"/>
        <w:ind w:left="1159" w:right="2915" w:hanging="259"/>
        <w:jc w:val="left"/>
      </w:pPr>
      <w:r>
        <w:t xml:space="preserve">тема нравственности и безнравственности; 3) тема вещей, живущих особой жизнью; 4) тема труда.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(«мельчайшими», «странную», «любимыми»). </w:t>
      </w:r>
    </w:p>
    <w:p w:rsidR="008470C2" w:rsidRDefault="00360A65">
      <w:pPr>
        <w:spacing w:after="0" w:line="259" w:lineRule="auto"/>
        <w:ind w:left="900" w:firstLine="0"/>
        <w:jc w:val="left"/>
      </w:pPr>
      <w:r>
        <w:rPr>
          <w:b/>
        </w:rPr>
        <w:lastRenderedPageBreak/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31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И. А. Бунин «Кавказ»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3"/>
        </w:numPr>
        <w:ind w:left="1159" w:right="4677" w:hanging="259"/>
        <w:jc w:val="left"/>
      </w:pPr>
      <w:r>
        <w:t xml:space="preserve">рассказ; </w:t>
      </w:r>
    </w:p>
    <w:p w:rsidR="008470C2" w:rsidRDefault="00360A65">
      <w:pPr>
        <w:numPr>
          <w:ilvl w:val="0"/>
          <w:numId w:val="13"/>
        </w:numPr>
        <w:spacing w:after="5"/>
        <w:ind w:left="1159" w:right="4677" w:hanging="259"/>
        <w:jc w:val="left"/>
      </w:pPr>
      <w:r>
        <w:t xml:space="preserve">повесть; 3) быль; 4) история.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2. Какое художественно-выразительное средство используется в следующих словосочетаниях: «светили топазовым светом…мухи», «колокольчиками звенели… лягушки»?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эпитет;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сравнение;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олицетворение; 4) гипербола.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С какой целью автор при описании различных явлений природы использует приём звукописи («разверзались  волшебные  зеленые бездны и  раскалывались в небесных высотах допотопные удары грома»)?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не знает, как по-другому заинтересовать читателя;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показывает своё отношение к писательскому труду;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помогает читателю не только увидеть, но и услышать открывающуюся перед ним картину природы; 4) для украшения повествования.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с помощью которого в литературоведении характеризуют описание природы.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9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9219B" w:rsidRPr="0089219B" w:rsidRDefault="0089219B" w:rsidP="0089219B">
      <w:pPr>
        <w:spacing w:after="16" w:line="259" w:lineRule="auto"/>
        <w:ind w:left="499" w:firstLine="0"/>
        <w:jc w:val="left"/>
      </w:pP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5 </w:t>
      </w:r>
    </w:p>
    <w:p w:rsidR="008470C2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lastRenderedPageBreak/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lastRenderedPageBreak/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 w:rsidP="006C7C73">
      <w:pPr>
        <w:spacing w:after="0" w:line="259" w:lineRule="auto"/>
        <w:jc w:val="left"/>
      </w:pPr>
      <w:r>
        <w:rPr>
          <w:b/>
        </w:rPr>
        <w:t xml:space="preserve"> </w:t>
      </w:r>
    </w:p>
    <w:p w:rsidR="008470C2" w:rsidRDefault="00360A65">
      <w:pPr>
        <w:spacing w:after="0" w:line="277" w:lineRule="auto"/>
        <w:ind w:left="216" w:right="4003" w:firstLine="3543"/>
        <w:jc w:val="left"/>
      </w:pPr>
      <w:r>
        <w:rPr>
          <w:b/>
        </w:rPr>
        <w:t>Контрольная работа № 5 1 вариант</w:t>
      </w:r>
      <w:r>
        <w:t xml:space="preserve"> ЧАСТЬ 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объект отражения;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lastRenderedPageBreak/>
        <w:t xml:space="preserve">основное содержание произведения;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эпос, лирика, драма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В основе сюжетного действия  лежит 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58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Константин Пустовский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Парадокс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Владимир Короленко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жанр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Назовите героев, чей портрет приведен ниже, произведение, автора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4" w:firstLine="0"/>
              <w:jc w:val="center"/>
            </w:pPr>
            <w:r>
              <w:t xml:space="preserve">Портрет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" w:firstLine="0"/>
              <w:jc w:val="left"/>
            </w:pPr>
            <w:r>
              <w:t xml:space="preserve">Голова его была большая, лицо бледно, с подвижными, острыми чертами и большими, проницательными бегающими глазами. Туловище было совсем маленькое, плечи узкие, груди и живота не было видно из-под широкой, с сильной проседью бороды…Ноги странного существа, длинные и тонкие, как будто не умещались в тележке…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Наружность его показалась мне замечательна. Он был лет сорока, росту среднего, сухощав и широкоплеч. В черной бороде его показывалась проседь; живые большие глаза 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49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Нов молодости, восемнадцати лет, она была прелестна: высокая, стройная, грациозная и величественная, именно величественная. 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то царственный вид, который отпугивал бы от нее, если бы не ласковая, всегда веселая улыбка и рта, и прелестных, блестящих глаз, и всего ее милого, молодого существа.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идея </w:t>
            </w:r>
          </w:p>
        </w:tc>
      </w:tr>
      <w:tr w:rsidR="008470C2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Поэма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111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Большое стихотворное произведение, с повествовательным или лирическим 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6"/>
        </w:numPr>
        <w:spacing w:after="5"/>
        <w:ind w:right="908" w:hanging="360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И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7180"/>
        <w:jc w:val="left"/>
      </w:pPr>
      <w:r>
        <w:t xml:space="preserve">Улыбнулись сонные березки, Растрепали шелковые косы, Шелестят зеленые сережки, И горят серебряные росы.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Обрядилась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lastRenderedPageBreak/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7017"/>
      </w:pPr>
      <w:r>
        <w:t>Про улыбку твою и глаза 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spacing w:after="5"/>
        <w:ind w:left="213" w:right="6536"/>
        <w:jc w:val="left"/>
      </w:pPr>
      <w:r>
        <w:t>В белоснежных полях под Москвой, Я хочу чтобы слышала ты, 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1029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  <w:r>
        <w:rPr>
          <w:b/>
        </w:rPr>
        <w:t>3.</w:t>
      </w:r>
      <w:r>
        <w:rPr>
          <w:b/>
          <w:i/>
        </w:rPr>
        <w:t xml:space="preserve"> </w:t>
      </w: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322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2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1 Море огромное, лениво вздыхающее   у берега, уснуло...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2 Деревня, будто большим пуховым одеялом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3 Маки  ослепили  своей озорной,  обжигающей 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 сто сорок солнц закат пылал..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 Он весь, как Божия гроза.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 Горит восток зарёю новой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Антитеза </w:t>
            </w:r>
          </w:p>
        </w:tc>
      </w:tr>
    </w:tbl>
    <w:p w:rsidR="008470C2" w:rsidRDefault="00360A65">
      <w:pPr>
        <w:spacing w:after="14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Терек воет, дик и злобен, </w:t>
      </w:r>
    </w:p>
    <w:p w:rsidR="008470C2" w:rsidRDefault="00360A65">
      <w:pPr>
        <w:ind w:left="213" w:right="908"/>
      </w:pPr>
      <w:r>
        <w:t xml:space="preserve">Меж увесистых громад,  </w:t>
      </w:r>
    </w:p>
    <w:p w:rsidR="008470C2" w:rsidRDefault="00360A65">
      <w:pPr>
        <w:ind w:left="213" w:right="908"/>
      </w:pPr>
      <w:r>
        <w:t xml:space="preserve">Буре плач его подобен,  </w:t>
      </w:r>
    </w:p>
    <w:p w:rsidR="008470C2" w:rsidRDefault="00360A65">
      <w:pPr>
        <w:ind w:left="213" w:right="908"/>
      </w:pPr>
      <w:r>
        <w:t xml:space="preserve">Слезы брызгами летят. (М.Ю.Лермонтов)______________________________________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Шепот, робкое дыханье, </w:t>
      </w:r>
    </w:p>
    <w:p w:rsidR="008470C2" w:rsidRDefault="00360A65">
      <w:pPr>
        <w:ind w:left="213" w:right="908"/>
      </w:pPr>
      <w:r>
        <w:t xml:space="preserve">Трели соловья, </w:t>
      </w:r>
    </w:p>
    <w:p w:rsidR="008470C2" w:rsidRDefault="00360A65">
      <w:pPr>
        <w:ind w:left="213" w:right="908"/>
      </w:pPr>
      <w:r>
        <w:t xml:space="preserve">Серебро и колыханье </w:t>
      </w:r>
    </w:p>
    <w:p w:rsidR="008470C2" w:rsidRDefault="00360A65">
      <w:pPr>
        <w:ind w:left="213" w:right="908"/>
      </w:pPr>
      <w:r>
        <w:t xml:space="preserve">Сонного ручья… (А.А.Фет)_____________________________________________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spacing w:after="5"/>
        <w:ind w:left="10" w:right="697"/>
        <w:jc w:val="center"/>
      </w:pPr>
      <w:r>
        <w:t xml:space="preserve">Дайте свое толкование стихотворения Н.Рубцова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lastRenderedPageBreak/>
        <w:t>_____________________________________________________________________________</w:t>
      </w:r>
      <w:r>
        <w:rPr>
          <w:b/>
        </w:rPr>
        <w:t xml:space="preserve">  Контрольная работа № 5 2 вариант </w:t>
      </w:r>
      <w:r>
        <w:t xml:space="preserve"> ЧАСТЬ 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9"/>
        </w:numPr>
        <w:ind w:right="3799"/>
        <w:jc w:val="left"/>
      </w:pPr>
      <w:r>
        <w:t>объект отражения; 3</w:t>
      </w:r>
      <w:r>
        <w:rPr>
          <w:rFonts w:ascii="Arial" w:eastAsia="Arial" w:hAnsi="Arial" w:cs="Arial"/>
        </w:rPr>
        <w:t xml:space="preserve"> </w:t>
      </w: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эпос, лирика, драма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В основе сюжетного действия  лежит : </w:t>
      </w:r>
    </w:p>
    <w:p w:rsidR="008470C2" w:rsidRDefault="00360A65">
      <w:pPr>
        <w:ind w:left="1306" w:right="7355"/>
      </w:pPr>
      <w:r>
        <w:t>1</w:t>
      </w:r>
      <w:r>
        <w:rPr>
          <w:rFonts w:ascii="Arial" w:eastAsia="Arial" w:hAnsi="Arial" w:cs="Arial"/>
        </w:rPr>
        <w:t xml:space="preserve"> </w:t>
      </w: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130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Иван Тургенев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Михаил Лермонтов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идею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Микроскоп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Назовите автора и произведение, из которого приведен эпиграф 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05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" w:firstLine="0"/>
              <w:jc w:val="center"/>
            </w:pPr>
            <w:r>
              <w:t xml:space="preserve">Эпиграф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 зеркало неча пенять, коли рожа крива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Береги честь смолоду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Вкушая, вкусих мало меда и се аз умираю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lastRenderedPageBreak/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Тема  </w:t>
            </w:r>
          </w:p>
        </w:tc>
      </w:tr>
      <w:tr w:rsidR="008470C2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Баллада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Стихотворение с сюжетом фантастического или героического характера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9"/>
        </w:numPr>
        <w:spacing w:after="5"/>
        <w:ind w:right="3799"/>
        <w:jc w:val="left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И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Улыбнулись сонные березки, </w:t>
      </w:r>
    </w:p>
    <w:p w:rsidR="008470C2" w:rsidRDefault="00360A65">
      <w:pPr>
        <w:spacing w:after="5"/>
        <w:ind w:left="213" w:right="7180"/>
        <w:jc w:val="left"/>
      </w:pPr>
      <w:r>
        <w:t xml:space="preserve">Растрепали шелковые косы, Шелестят зеленые сережки, И горят серебряные росы.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Обрядилась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908"/>
      </w:pPr>
      <w:r>
        <w:t xml:space="preserve">Про улыбку твою и глаза </w:t>
      </w:r>
    </w:p>
    <w:p w:rsidR="008470C2" w:rsidRDefault="00360A65">
      <w:pPr>
        <w:ind w:left="213" w:right="908"/>
      </w:pPr>
      <w:r>
        <w:lastRenderedPageBreak/>
        <w:t>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ind w:left="213" w:right="6314"/>
      </w:pPr>
      <w:r>
        <w:t xml:space="preserve">В белоснежных полях под Москвой, Я хочу чтобы слышала ты, </w:t>
      </w:r>
    </w:p>
    <w:p w:rsidR="008470C2" w:rsidRDefault="00360A65">
      <w:pPr>
        <w:ind w:left="213" w:right="908"/>
      </w:pPr>
      <w:r>
        <w:t>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751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1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1 Погружены в </w:t>
            </w:r>
            <w:r>
              <w:rPr>
                <w:b/>
              </w:rPr>
              <w:t>томительный</w:t>
            </w:r>
            <w:r>
              <w:t xml:space="preserve">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снега оцепенели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2 Деревня</w:t>
            </w:r>
            <w:r>
              <w:rPr>
                <w:b/>
              </w:rPr>
              <w:t>, будто большим пуховым одеялом,</w:t>
            </w:r>
            <w:r>
              <w:t xml:space="preserve">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Гипербола,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3 Маки  ослепили  своей</w:t>
            </w:r>
            <w:r>
              <w:rPr>
                <w:b/>
              </w:rPr>
              <w:t xml:space="preserve"> озорной,  обжигающей </w:t>
            </w:r>
            <w:r>
              <w:t xml:space="preserve">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Метафора.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4" w:line="259" w:lineRule="auto"/>
              <w:ind w:left="0" w:firstLine="0"/>
              <w:jc w:val="left"/>
            </w:pPr>
            <w:r>
              <w:t xml:space="preserve">4 Погружены в томительный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</w:t>
            </w:r>
            <w:r>
              <w:rPr>
                <w:b/>
              </w:rPr>
              <w:t>снега оцепенели</w:t>
            </w:r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 В сто сорок солнц закат пылал</w:t>
            </w:r>
            <w:r>
              <w:t xml:space="preserve">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17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Не ветер бушует над бором, </w:t>
      </w:r>
    </w:p>
    <w:p w:rsidR="008470C2" w:rsidRDefault="00360A65">
      <w:pPr>
        <w:ind w:left="213" w:right="6737"/>
      </w:pPr>
      <w:r>
        <w:t xml:space="preserve">Не с гор побежали ручьи –  Мороз – воевода с дозором </w:t>
      </w:r>
    </w:p>
    <w:p w:rsidR="008470C2" w:rsidRDefault="00360A65">
      <w:pPr>
        <w:ind w:left="213" w:right="908"/>
      </w:pPr>
      <w:r>
        <w:t xml:space="preserve">Обходит владенья свои. (Н.А.Некрасов)______________________________________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Солнца луч промеж лип был и жгуч и высок , </w:t>
      </w:r>
    </w:p>
    <w:p w:rsidR="008470C2" w:rsidRDefault="00360A65">
      <w:pPr>
        <w:ind w:left="213" w:right="908"/>
      </w:pPr>
      <w:r>
        <w:t xml:space="preserve">Пред скамьей ты чертила блестящий песок, </w:t>
      </w:r>
    </w:p>
    <w:p w:rsidR="008470C2" w:rsidRDefault="00360A65">
      <w:pPr>
        <w:ind w:left="213" w:right="908"/>
      </w:pPr>
      <w:r>
        <w:t xml:space="preserve">Я мечтам золотым отдавался вполне, -  </w:t>
      </w:r>
    </w:p>
    <w:p w:rsidR="008470C2" w:rsidRDefault="00360A65">
      <w:pPr>
        <w:ind w:left="213" w:right="908"/>
      </w:pPr>
      <w:r>
        <w:t xml:space="preserve">Ничего ты на все не ответила мне </w:t>
      </w:r>
    </w:p>
    <w:p w:rsidR="008470C2" w:rsidRDefault="00360A65">
      <w:pPr>
        <w:ind w:left="213" w:right="908"/>
      </w:pPr>
      <w:r>
        <w:t xml:space="preserve">(А.А.Фет)_____________________________________________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ind w:left="213" w:right="908"/>
      </w:pPr>
      <w:r>
        <w:t xml:space="preserve">Дайте свое толкование стихотворения Н.Рубцова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81"/>
        <w:ind w:left="213" w:right="908"/>
      </w:pPr>
      <w:r>
        <w:t xml:space="preserve">_____________________________________________________________________________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4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7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lastRenderedPageBreak/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216" w:firstLine="0"/>
        <w:jc w:val="left"/>
      </w:pPr>
      <w:r>
        <w:rPr>
          <w:b/>
        </w:rPr>
        <w:t xml:space="preserve"> </w:t>
      </w:r>
    </w:p>
    <w:sectPr w:rsidR="008470C2">
      <w:pgSz w:w="11906" w:h="16838"/>
      <w:pgMar w:top="909" w:right="788" w:bottom="1189" w:left="6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1ACB"/>
    <w:multiLevelType w:val="hybridMultilevel"/>
    <w:tmpl w:val="04C683AC"/>
    <w:lvl w:ilvl="0" w:tplc="F4D2DB62">
      <w:start w:val="1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E43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9E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6D3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47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CA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869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9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4C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7010A5"/>
    <w:multiLevelType w:val="hybridMultilevel"/>
    <w:tmpl w:val="97E24F02"/>
    <w:lvl w:ilvl="0" w:tplc="9A32E7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A63A8">
      <w:start w:val="2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6B39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0EBC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3C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A91E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E7D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B8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214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E417B"/>
    <w:multiLevelType w:val="hybridMultilevel"/>
    <w:tmpl w:val="81FC0630"/>
    <w:lvl w:ilvl="0" w:tplc="C79EAF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E0B5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E78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BF7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0149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589D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2A6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39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ABD3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D75584"/>
    <w:multiLevelType w:val="hybridMultilevel"/>
    <w:tmpl w:val="C5F01324"/>
    <w:lvl w:ilvl="0" w:tplc="C478CC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04F2">
      <w:start w:val="1"/>
      <w:numFmt w:val="decimal"/>
      <w:lvlText w:val="%2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825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F51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6946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949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6FD5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8F04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08DF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4EB2C8D"/>
    <w:multiLevelType w:val="hybridMultilevel"/>
    <w:tmpl w:val="95BE2766"/>
    <w:lvl w:ilvl="0" w:tplc="CB96ED90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EE3212">
      <w:start w:val="1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7AAB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DE1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C9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6D1B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1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CD4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E53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7F5749"/>
    <w:multiLevelType w:val="hybridMultilevel"/>
    <w:tmpl w:val="899A478E"/>
    <w:lvl w:ilvl="0" w:tplc="8AF6654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9422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A856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8AB7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1428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8102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4E3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8C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D624E4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11410F"/>
    <w:multiLevelType w:val="hybridMultilevel"/>
    <w:tmpl w:val="18D29E0E"/>
    <w:lvl w:ilvl="0" w:tplc="F6FA9454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E762A">
      <w:start w:val="2"/>
      <w:numFmt w:val="decimal"/>
      <w:lvlText w:val="%2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E87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CBF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5689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013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0D4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80B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2B2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963FA5"/>
    <w:multiLevelType w:val="hybridMultilevel"/>
    <w:tmpl w:val="A04040D0"/>
    <w:lvl w:ilvl="0" w:tplc="D4647C86">
      <w:start w:val="2"/>
      <w:numFmt w:val="upperRoman"/>
      <w:lvlText w:val="%1."/>
      <w:lvlJc w:val="left"/>
      <w:pPr>
        <w:ind w:left="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A9B5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E4F8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EFF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C8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A842A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0628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0C4D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0F6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C03AC2"/>
    <w:multiLevelType w:val="hybridMultilevel"/>
    <w:tmpl w:val="E1029558"/>
    <w:lvl w:ilvl="0" w:tplc="FCCE24E0">
      <w:start w:val="2"/>
      <w:numFmt w:val="upperRoman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A74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3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4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61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CC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09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0B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A83D62"/>
    <w:multiLevelType w:val="hybridMultilevel"/>
    <w:tmpl w:val="0CE89FEC"/>
    <w:lvl w:ilvl="0" w:tplc="C95ECD5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E57C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4858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A1FD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2E9CB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68FD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605E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122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2A7F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937863"/>
    <w:multiLevelType w:val="hybridMultilevel"/>
    <w:tmpl w:val="7674CB90"/>
    <w:lvl w:ilvl="0" w:tplc="FC7A8B4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640C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8141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6624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2F80E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824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0021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25CE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ED21C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18C51A0"/>
    <w:multiLevelType w:val="hybridMultilevel"/>
    <w:tmpl w:val="4E1E5DA4"/>
    <w:lvl w:ilvl="0" w:tplc="C50029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B4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FE80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ADE0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4B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4CD6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225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AECF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4D96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76F43B2"/>
    <w:multiLevelType w:val="hybridMultilevel"/>
    <w:tmpl w:val="7D76BDC6"/>
    <w:lvl w:ilvl="0" w:tplc="0E9AA7B4">
      <w:start w:val="3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AD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F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64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81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3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4D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C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80D5E83"/>
    <w:multiLevelType w:val="hybridMultilevel"/>
    <w:tmpl w:val="39C0FAB2"/>
    <w:lvl w:ilvl="0" w:tplc="1988C86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E264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25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43C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2693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0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872A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8AD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8715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FF202F"/>
    <w:multiLevelType w:val="hybridMultilevel"/>
    <w:tmpl w:val="DEE245D4"/>
    <w:lvl w:ilvl="0" w:tplc="5868E3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1C6738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2672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0191E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A558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12A6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CE1C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648E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23B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4D5282A"/>
    <w:multiLevelType w:val="hybridMultilevel"/>
    <w:tmpl w:val="2B40B4A8"/>
    <w:lvl w:ilvl="0" w:tplc="2E3283CA">
      <w:start w:val="1"/>
      <w:numFmt w:val="decimal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C1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0CAFE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6D9E2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C412E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E47D6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BC5138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A1872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C575E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747C23"/>
    <w:multiLevelType w:val="hybridMultilevel"/>
    <w:tmpl w:val="25CEC6B6"/>
    <w:lvl w:ilvl="0" w:tplc="AFACF518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8C2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A52AC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A8CCB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E3660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84FB2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C229C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EE9A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CD90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F2E3243"/>
    <w:multiLevelType w:val="hybridMultilevel"/>
    <w:tmpl w:val="F6244950"/>
    <w:lvl w:ilvl="0" w:tplc="F9CA7EA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48E38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E7324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8F0C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A188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EE84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028A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4AAD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0B13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3E80FE3"/>
    <w:multiLevelType w:val="hybridMultilevel"/>
    <w:tmpl w:val="47FE5EF6"/>
    <w:lvl w:ilvl="0" w:tplc="6C5CA3BC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E5C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C084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CE7A9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05A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6A9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C5DD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DC9108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E9A7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4220A41"/>
    <w:multiLevelType w:val="hybridMultilevel"/>
    <w:tmpl w:val="221CF9CE"/>
    <w:lvl w:ilvl="0" w:tplc="202EDFE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A48A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4AE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09F9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446D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0737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C6A6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CB5C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EDD4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A86EC1"/>
    <w:multiLevelType w:val="hybridMultilevel"/>
    <w:tmpl w:val="572814BC"/>
    <w:lvl w:ilvl="0" w:tplc="E2684C3E">
      <w:start w:val="4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6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69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4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CAA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2A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4B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2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7D57AA5"/>
    <w:multiLevelType w:val="hybridMultilevel"/>
    <w:tmpl w:val="C7CA2DAA"/>
    <w:lvl w:ilvl="0" w:tplc="1FCE74D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57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025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284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82A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A4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8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672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9E87C7F"/>
    <w:multiLevelType w:val="hybridMultilevel"/>
    <w:tmpl w:val="B6D23138"/>
    <w:lvl w:ilvl="0" w:tplc="A8CC3F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05864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8263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C918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61AE2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63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446E6E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3B88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CECF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D46793"/>
    <w:multiLevelType w:val="hybridMultilevel"/>
    <w:tmpl w:val="73DA02B2"/>
    <w:lvl w:ilvl="0" w:tplc="DFB47E7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A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5C96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6AF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0271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AB08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63D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06E0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4A2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8"/>
  </w:num>
  <w:num w:numId="5">
    <w:abstractNumId w:val="14"/>
  </w:num>
  <w:num w:numId="6">
    <w:abstractNumId w:val="7"/>
  </w:num>
  <w:num w:numId="7">
    <w:abstractNumId w:val="18"/>
  </w:num>
  <w:num w:numId="8">
    <w:abstractNumId w:val="9"/>
  </w:num>
  <w:num w:numId="9">
    <w:abstractNumId w:val="5"/>
  </w:num>
  <w:num w:numId="10">
    <w:abstractNumId w:val="13"/>
  </w:num>
  <w:num w:numId="11">
    <w:abstractNumId w:val="19"/>
  </w:num>
  <w:num w:numId="12">
    <w:abstractNumId w:val="16"/>
  </w:num>
  <w:num w:numId="13">
    <w:abstractNumId w:val="17"/>
  </w:num>
  <w:num w:numId="14">
    <w:abstractNumId w:val="23"/>
  </w:num>
  <w:num w:numId="15">
    <w:abstractNumId w:val="10"/>
  </w:num>
  <w:num w:numId="16">
    <w:abstractNumId w:val="4"/>
  </w:num>
  <w:num w:numId="17">
    <w:abstractNumId w:val="1"/>
  </w:num>
  <w:num w:numId="18">
    <w:abstractNumId w:val="20"/>
  </w:num>
  <w:num w:numId="19">
    <w:abstractNumId w:val="6"/>
  </w:num>
  <w:num w:numId="20">
    <w:abstractNumId w:val="2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C2"/>
    <w:rsid w:val="00360A65"/>
    <w:rsid w:val="006C7C73"/>
    <w:rsid w:val="008470C2"/>
    <w:rsid w:val="0089219B"/>
    <w:rsid w:val="009664D4"/>
    <w:rsid w:val="00CB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04AB-27BA-4B1A-9B9E-6C236367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9" w:lineRule="auto"/>
      <w:ind w:left="10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Учетная запись Майкрософт</cp:lastModifiedBy>
  <cp:revision>7</cp:revision>
  <cp:lastPrinted>2019-01-04T10:52:00Z</cp:lastPrinted>
  <dcterms:created xsi:type="dcterms:W3CDTF">2018-11-21T14:47:00Z</dcterms:created>
  <dcterms:modified xsi:type="dcterms:W3CDTF">2022-11-15T13:29:00Z</dcterms:modified>
</cp:coreProperties>
</file>